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5A" w:rsidRDefault="00855F59" w:rsidP="00855F59">
      <w:pPr>
        <w:jc w:val="center"/>
        <w:rPr>
          <w:lang w:val="ru-RU"/>
        </w:rPr>
      </w:pPr>
      <w:r>
        <w:rPr>
          <w:lang w:val="ru-RU"/>
        </w:rPr>
        <w:t>ГРАФИК</w:t>
      </w:r>
    </w:p>
    <w:p w:rsidR="00855F59" w:rsidRDefault="00855F59" w:rsidP="00855F59">
      <w:pPr>
        <w:jc w:val="center"/>
        <w:rPr>
          <w:lang w:val="ru-RU"/>
        </w:rPr>
      </w:pPr>
      <w:r>
        <w:rPr>
          <w:lang w:val="ru-RU"/>
        </w:rPr>
        <w:t>приема граждан по личным вопросам</w:t>
      </w:r>
    </w:p>
    <w:p w:rsidR="00855F59" w:rsidRDefault="00855F59" w:rsidP="00855F59">
      <w:pPr>
        <w:jc w:val="center"/>
        <w:rPr>
          <w:lang w:val="ru-RU"/>
        </w:rPr>
      </w:pPr>
      <w:r>
        <w:rPr>
          <w:lang w:val="ru-RU"/>
        </w:rPr>
        <w:t>руководством ОАО «Минский маргариновый завод»</w:t>
      </w:r>
    </w:p>
    <w:p w:rsidR="00855F59" w:rsidRDefault="00855F59" w:rsidP="00855F59">
      <w:pPr>
        <w:jc w:val="center"/>
        <w:rPr>
          <w:lang w:val="ru-RU"/>
        </w:rPr>
      </w:pPr>
    </w:p>
    <w:tbl>
      <w:tblPr>
        <w:tblStyle w:val="af6"/>
        <w:tblW w:w="0" w:type="auto"/>
        <w:tblLook w:val="04A0" w:firstRow="1" w:lastRow="0" w:firstColumn="1" w:lastColumn="0" w:noHBand="0" w:noVBand="1"/>
      </w:tblPr>
      <w:tblGrid>
        <w:gridCol w:w="1914"/>
        <w:gridCol w:w="1914"/>
        <w:gridCol w:w="1914"/>
        <w:gridCol w:w="1914"/>
        <w:gridCol w:w="1915"/>
      </w:tblGrid>
      <w:tr w:rsidR="00855F59" w:rsidRPr="00855F59" w:rsidTr="00855F59">
        <w:tc>
          <w:tcPr>
            <w:tcW w:w="1914" w:type="dxa"/>
          </w:tcPr>
          <w:p w:rsidR="00855F59" w:rsidRPr="00855F59" w:rsidRDefault="00855F59" w:rsidP="00855F59">
            <w:pPr>
              <w:ind w:firstLine="0"/>
              <w:jc w:val="center"/>
              <w:rPr>
                <w:sz w:val="26"/>
                <w:szCs w:val="26"/>
                <w:lang w:val="ru-RU"/>
              </w:rPr>
            </w:pPr>
            <w:r w:rsidRPr="00855F59">
              <w:rPr>
                <w:sz w:val="26"/>
                <w:szCs w:val="26"/>
                <w:lang w:val="ru-RU"/>
              </w:rPr>
              <w:t>Должность</w:t>
            </w:r>
          </w:p>
        </w:tc>
        <w:tc>
          <w:tcPr>
            <w:tcW w:w="1914" w:type="dxa"/>
          </w:tcPr>
          <w:p w:rsidR="00855F59" w:rsidRPr="00855F59" w:rsidRDefault="00855F59" w:rsidP="00855F59">
            <w:pPr>
              <w:ind w:firstLine="0"/>
              <w:jc w:val="center"/>
              <w:rPr>
                <w:sz w:val="26"/>
                <w:szCs w:val="26"/>
                <w:lang w:val="ru-RU"/>
              </w:rPr>
            </w:pPr>
            <w:r w:rsidRPr="00855F59">
              <w:rPr>
                <w:sz w:val="26"/>
                <w:szCs w:val="26"/>
                <w:lang w:val="ru-RU"/>
              </w:rPr>
              <w:t>ФИО</w:t>
            </w:r>
          </w:p>
        </w:tc>
        <w:tc>
          <w:tcPr>
            <w:tcW w:w="1914" w:type="dxa"/>
          </w:tcPr>
          <w:p w:rsidR="00855F59" w:rsidRPr="00855F59" w:rsidRDefault="00855F59" w:rsidP="00855F59">
            <w:pPr>
              <w:ind w:firstLine="0"/>
              <w:jc w:val="center"/>
              <w:rPr>
                <w:sz w:val="26"/>
                <w:szCs w:val="26"/>
                <w:lang w:val="ru-RU"/>
              </w:rPr>
            </w:pPr>
            <w:r w:rsidRPr="00855F59">
              <w:rPr>
                <w:sz w:val="26"/>
                <w:szCs w:val="26"/>
                <w:lang w:val="ru-RU"/>
              </w:rPr>
              <w:t>Дни приема</w:t>
            </w:r>
          </w:p>
        </w:tc>
        <w:tc>
          <w:tcPr>
            <w:tcW w:w="1914" w:type="dxa"/>
          </w:tcPr>
          <w:p w:rsidR="00855F59" w:rsidRPr="00855F59" w:rsidRDefault="00855F59" w:rsidP="00855F59">
            <w:pPr>
              <w:ind w:firstLine="0"/>
              <w:jc w:val="center"/>
              <w:rPr>
                <w:sz w:val="26"/>
                <w:szCs w:val="26"/>
                <w:lang w:val="ru-RU"/>
              </w:rPr>
            </w:pPr>
            <w:r w:rsidRPr="00855F59">
              <w:rPr>
                <w:sz w:val="26"/>
                <w:szCs w:val="26"/>
                <w:lang w:val="ru-RU"/>
              </w:rPr>
              <w:t>Тел. городской</w:t>
            </w:r>
          </w:p>
        </w:tc>
        <w:tc>
          <w:tcPr>
            <w:tcW w:w="1915" w:type="dxa"/>
          </w:tcPr>
          <w:p w:rsidR="00855F59" w:rsidRPr="00855F59" w:rsidRDefault="00855F59" w:rsidP="00855F59">
            <w:pPr>
              <w:ind w:firstLine="0"/>
              <w:jc w:val="center"/>
              <w:rPr>
                <w:sz w:val="26"/>
                <w:szCs w:val="26"/>
                <w:lang w:val="ru-RU"/>
              </w:rPr>
            </w:pPr>
            <w:r w:rsidRPr="00855F59">
              <w:rPr>
                <w:sz w:val="26"/>
                <w:szCs w:val="26"/>
                <w:lang w:val="ru-RU"/>
              </w:rPr>
              <w:t xml:space="preserve">Тел </w:t>
            </w:r>
            <w:proofErr w:type="gramStart"/>
            <w:r w:rsidRPr="00855F59">
              <w:rPr>
                <w:sz w:val="26"/>
                <w:szCs w:val="26"/>
                <w:lang w:val="ru-RU"/>
              </w:rPr>
              <w:t>внутренний</w:t>
            </w:r>
            <w:proofErr w:type="gramEnd"/>
          </w:p>
        </w:tc>
      </w:tr>
      <w:tr w:rsidR="00855F59" w:rsidRPr="00855F59" w:rsidTr="00855F59">
        <w:tc>
          <w:tcPr>
            <w:tcW w:w="1914" w:type="dxa"/>
          </w:tcPr>
          <w:p w:rsidR="00855F59" w:rsidRPr="00855F59" w:rsidRDefault="00855F59" w:rsidP="00855F59">
            <w:pPr>
              <w:ind w:firstLine="0"/>
              <w:jc w:val="center"/>
              <w:rPr>
                <w:sz w:val="26"/>
                <w:szCs w:val="26"/>
                <w:lang w:val="ru-RU"/>
              </w:rPr>
            </w:pPr>
            <w:r>
              <w:rPr>
                <w:sz w:val="26"/>
                <w:szCs w:val="26"/>
                <w:lang w:val="ru-RU"/>
              </w:rPr>
              <w:t>Заместитель директора по коммерческим вопросам</w:t>
            </w:r>
          </w:p>
        </w:tc>
        <w:tc>
          <w:tcPr>
            <w:tcW w:w="1914" w:type="dxa"/>
          </w:tcPr>
          <w:p w:rsidR="00855F59" w:rsidRPr="00855F59" w:rsidRDefault="00855F59" w:rsidP="00855F59">
            <w:pPr>
              <w:ind w:firstLine="0"/>
              <w:jc w:val="center"/>
              <w:rPr>
                <w:sz w:val="26"/>
                <w:szCs w:val="26"/>
                <w:lang w:val="ru-RU"/>
              </w:rPr>
            </w:pPr>
            <w:r w:rsidRPr="00855F59">
              <w:rPr>
                <w:b/>
                <w:sz w:val="26"/>
                <w:szCs w:val="26"/>
                <w:lang w:val="ru-RU"/>
              </w:rPr>
              <w:t xml:space="preserve">Кашников </w:t>
            </w:r>
            <w:r>
              <w:rPr>
                <w:sz w:val="26"/>
                <w:szCs w:val="26"/>
                <w:lang w:val="ru-RU"/>
              </w:rPr>
              <w:t>Дмитрий Владимирович</w:t>
            </w:r>
          </w:p>
        </w:tc>
        <w:tc>
          <w:tcPr>
            <w:tcW w:w="1914" w:type="dxa"/>
          </w:tcPr>
          <w:p w:rsidR="00855F59" w:rsidRPr="00855F59" w:rsidRDefault="00855F59" w:rsidP="00855F59">
            <w:pPr>
              <w:ind w:firstLine="0"/>
              <w:jc w:val="center"/>
              <w:rPr>
                <w:b/>
                <w:sz w:val="26"/>
                <w:szCs w:val="26"/>
                <w:lang w:val="ru-RU"/>
              </w:rPr>
            </w:pPr>
            <w:r w:rsidRPr="00855F59">
              <w:rPr>
                <w:b/>
                <w:sz w:val="26"/>
                <w:szCs w:val="26"/>
                <w:lang w:val="ru-RU"/>
              </w:rPr>
              <w:t>Среда</w:t>
            </w:r>
          </w:p>
          <w:p w:rsidR="00855F59" w:rsidRPr="00855F59" w:rsidRDefault="00855F59" w:rsidP="00855F59">
            <w:pPr>
              <w:ind w:firstLine="0"/>
              <w:jc w:val="center"/>
              <w:rPr>
                <w:sz w:val="26"/>
                <w:szCs w:val="26"/>
                <w:lang w:val="ru-RU"/>
              </w:rPr>
            </w:pPr>
            <w:r>
              <w:rPr>
                <w:sz w:val="26"/>
                <w:szCs w:val="26"/>
                <w:lang w:val="ru-RU"/>
              </w:rPr>
              <w:t>8.00- 10.00</w:t>
            </w:r>
          </w:p>
        </w:tc>
        <w:tc>
          <w:tcPr>
            <w:tcW w:w="1914" w:type="dxa"/>
          </w:tcPr>
          <w:p w:rsidR="00855F59" w:rsidRDefault="00855F59" w:rsidP="00855F59">
            <w:pPr>
              <w:ind w:firstLine="0"/>
              <w:jc w:val="center"/>
              <w:rPr>
                <w:sz w:val="26"/>
                <w:szCs w:val="26"/>
                <w:lang w:val="ru-RU"/>
              </w:rPr>
            </w:pPr>
            <w:r>
              <w:rPr>
                <w:sz w:val="26"/>
                <w:szCs w:val="26"/>
                <w:lang w:val="ru-RU"/>
              </w:rPr>
              <w:t>301-30-15,</w:t>
            </w:r>
          </w:p>
          <w:p w:rsidR="00855F59" w:rsidRPr="00855F59" w:rsidRDefault="00855F59" w:rsidP="00855F59">
            <w:pPr>
              <w:ind w:firstLine="0"/>
              <w:jc w:val="center"/>
              <w:rPr>
                <w:sz w:val="26"/>
                <w:szCs w:val="26"/>
                <w:lang w:val="ru-RU"/>
              </w:rPr>
            </w:pPr>
            <w:r>
              <w:rPr>
                <w:sz w:val="26"/>
                <w:szCs w:val="26"/>
                <w:lang w:val="ru-RU"/>
              </w:rPr>
              <w:t>352-42-41</w:t>
            </w:r>
          </w:p>
        </w:tc>
        <w:tc>
          <w:tcPr>
            <w:tcW w:w="1915" w:type="dxa"/>
          </w:tcPr>
          <w:p w:rsidR="00855F59" w:rsidRPr="00855F59" w:rsidRDefault="00855F59" w:rsidP="00855F59">
            <w:pPr>
              <w:ind w:firstLine="0"/>
              <w:jc w:val="center"/>
              <w:rPr>
                <w:sz w:val="26"/>
                <w:szCs w:val="26"/>
                <w:lang w:val="ru-RU"/>
              </w:rPr>
            </w:pPr>
            <w:r>
              <w:rPr>
                <w:sz w:val="26"/>
                <w:szCs w:val="26"/>
                <w:lang w:val="ru-RU"/>
              </w:rPr>
              <w:t>190</w:t>
            </w:r>
          </w:p>
        </w:tc>
      </w:tr>
      <w:tr w:rsidR="00855F59" w:rsidRPr="00855F59" w:rsidTr="00855F59">
        <w:tc>
          <w:tcPr>
            <w:tcW w:w="1914" w:type="dxa"/>
          </w:tcPr>
          <w:p w:rsidR="00855F59" w:rsidRPr="00855F59" w:rsidRDefault="00855F59" w:rsidP="00855F59">
            <w:pPr>
              <w:ind w:firstLine="0"/>
              <w:jc w:val="center"/>
              <w:rPr>
                <w:sz w:val="26"/>
                <w:szCs w:val="26"/>
                <w:lang w:val="ru-RU"/>
              </w:rPr>
            </w:pPr>
            <w:r>
              <w:rPr>
                <w:sz w:val="26"/>
                <w:szCs w:val="26"/>
                <w:lang w:val="ru-RU"/>
              </w:rPr>
              <w:t>Заместитель директора</w:t>
            </w:r>
          </w:p>
        </w:tc>
        <w:tc>
          <w:tcPr>
            <w:tcW w:w="1914" w:type="dxa"/>
          </w:tcPr>
          <w:p w:rsidR="00855F59" w:rsidRPr="00855F59" w:rsidRDefault="00855F59" w:rsidP="00855F59">
            <w:pPr>
              <w:ind w:firstLine="0"/>
              <w:jc w:val="center"/>
              <w:rPr>
                <w:b/>
                <w:sz w:val="26"/>
                <w:szCs w:val="26"/>
                <w:lang w:val="ru-RU"/>
              </w:rPr>
            </w:pPr>
            <w:proofErr w:type="spellStart"/>
            <w:r w:rsidRPr="00855F59">
              <w:rPr>
                <w:b/>
                <w:sz w:val="26"/>
                <w:szCs w:val="26"/>
                <w:lang w:val="ru-RU"/>
              </w:rPr>
              <w:t>Екельчик</w:t>
            </w:r>
            <w:proofErr w:type="spellEnd"/>
            <w:r w:rsidRPr="00855F59">
              <w:rPr>
                <w:b/>
                <w:sz w:val="26"/>
                <w:szCs w:val="26"/>
                <w:lang w:val="ru-RU"/>
              </w:rPr>
              <w:t xml:space="preserve"> </w:t>
            </w:r>
          </w:p>
          <w:p w:rsidR="00855F59" w:rsidRPr="00855F59" w:rsidRDefault="00855F59" w:rsidP="00855F59">
            <w:pPr>
              <w:ind w:firstLine="0"/>
              <w:jc w:val="center"/>
              <w:rPr>
                <w:sz w:val="26"/>
                <w:szCs w:val="26"/>
                <w:lang w:val="ru-RU"/>
              </w:rPr>
            </w:pPr>
            <w:r>
              <w:rPr>
                <w:sz w:val="26"/>
                <w:szCs w:val="26"/>
                <w:lang w:val="ru-RU"/>
              </w:rPr>
              <w:t>Сергей Иосифович</w:t>
            </w:r>
          </w:p>
        </w:tc>
        <w:tc>
          <w:tcPr>
            <w:tcW w:w="1914" w:type="dxa"/>
          </w:tcPr>
          <w:p w:rsidR="00855F59" w:rsidRPr="00855F59" w:rsidRDefault="00855F59" w:rsidP="00855F59">
            <w:pPr>
              <w:ind w:firstLine="0"/>
              <w:jc w:val="center"/>
              <w:rPr>
                <w:b/>
                <w:sz w:val="26"/>
                <w:szCs w:val="26"/>
                <w:lang w:val="ru-RU"/>
              </w:rPr>
            </w:pPr>
            <w:r w:rsidRPr="00855F59">
              <w:rPr>
                <w:b/>
                <w:sz w:val="26"/>
                <w:szCs w:val="26"/>
                <w:lang w:val="ru-RU"/>
              </w:rPr>
              <w:t>Вторник</w:t>
            </w:r>
          </w:p>
          <w:p w:rsidR="00855F59" w:rsidRDefault="00855F59" w:rsidP="00855F59">
            <w:pPr>
              <w:ind w:firstLine="0"/>
              <w:jc w:val="center"/>
              <w:rPr>
                <w:sz w:val="26"/>
                <w:szCs w:val="26"/>
                <w:lang w:val="ru-RU"/>
              </w:rPr>
            </w:pPr>
            <w:r>
              <w:rPr>
                <w:sz w:val="26"/>
                <w:szCs w:val="26"/>
                <w:lang w:val="ru-RU"/>
              </w:rPr>
              <w:t>8.00-10.00</w:t>
            </w:r>
          </w:p>
          <w:p w:rsidR="00855F59" w:rsidRPr="00855F59" w:rsidRDefault="00855F59" w:rsidP="00855F59">
            <w:pPr>
              <w:ind w:firstLine="0"/>
              <w:jc w:val="center"/>
              <w:rPr>
                <w:b/>
                <w:sz w:val="26"/>
                <w:szCs w:val="26"/>
                <w:lang w:val="ru-RU"/>
              </w:rPr>
            </w:pPr>
            <w:r w:rsidRPr="00855F59">
              <w:rPr>
                <w:b/>
                <w:sz w:val="26"/>
                <w:szCs w:val="26"/>
                <w:lang w:val="ru-RU"/>
              </w:rPr>
              <w:t>Пятница</w:t>
            </w:r>
          </w:p>
          <w:p w:rsidR="00855F59" w:rsidRPr="00855F59" w:rsidRDefault="00855F59" w:rsidP="00855F59">
            <w:pPr>
              <w:ind w:firstLine="0"/>
              <w:jc w:val="center"/>
              <w:rPr>
                <w:sz w:val="26"/>
                <w:szCs w:val="26"/>
                <w:lang w:val="ru-RU"/>
              </w:rPr>
            </w:pPr>
            <w:r>
              <w:rPr>
                <w:sz w:val="26"/>
                <w:szCs w:val="26"/>
                <w:lang w:val="ru-RU"/>
              </w:rPr>
              <w:t>8.00-10.00</w:t>
            </w:r>
          </w:p>
        </w:tc>
        <w:tc>
          <w:tcPr>
            <w:tcW w:w="1914" w:type="dxa"/>
          </w:tcPr>
          <w:p w:rsidR="00855F59" w:rsidRPr="00855F59" w:rsidRDefault="00855F59" w:rsidP="00855F59">
            <w:pPr>
              <w:ind w:firstLine="0"/>
              <w:jc w:val="center"/>
              <w:rPr>
                <w:sz w:val="26"/>
                <w:szCs w:val="26"/>
                <w:lang w:val="ru-RU"/>
              </w:rPr>
            </w:pPr>
            <w:r>
              <w:rPr>
                <w:sz w:val="26"/>
                <w:szCs w:val="26"/>
                <w:lang w:val="ru-RU"/>
              </w:rPr>
              <w:t>347-47-42</w:t>
            </w:r>
          </w:p>
        </w:tc>
        <w:tc>
          <w:tcPr>
            <w:tcW w:w="1915" w:type="dxa"/>
          </w:tcPr>
          <w:p w:rsidR="00855F59" w:rsidRPr="00855F59" w:rsidRDefault="00855F59" w:rsidP="00855F59">
            <w:pPr>
              <w:ind w:firstLine="0"/>
              <w:jc w:val="center"/>
              <w:rPr>
                <w:sz w:val="26"/>
                <w:szCs w:val="26"/>
                <w:lang w:val="ru-RU"/>
              </w:rPr>
            </w:pPr>
            <w:r>
              <w:rPr>
                <w:sz w:val="26"/>
                <w:szCs w:val="26"/>
                <w:lang w:val="ru-RU"/>
              </w:rPr>
              <w:t>132</w:t>
            </w:r>
          </w:p>
        </w:tc>
      </w:tr>
    </w:tbl>
    <w:p w:rsidR="00855F59" w:rsidRDefault="00855F59" w:rsidP="00855F59">
      <w:pPr>
        <w:jc w:val="center"/>
        <w:rPr>
          <w:lang w:val="ru-RU"/>
        </w:rPr>
      </w:pPr>
    </w:p>
    <w:p w:rsidR="00855F59" w:rsidRDefault="00855F59" w:rsidP="00855F59">
      <w:pPr>
        <w:jc w:val="center"/>
        <w:rPr>
          <w:lang w:val="ru-RU"/>
        </w:rPr>
      </w:pPr>
    </w:p>
    <w:p w:rsidR="00855F59" w:rsidRDefault="00855F59" w:rsidP="00855F59">
      <w:pPr>
        <w:rPr>
          <w:b/>
          <w:lang w:val="ru-RU"/>
        </w:rPr>
      </w:pPr>
      <w:r w:rsidRPr="00855F59">
        <w:rPr>
          <w:b/>
          <w:lang w:val="ru-RU"/>
        </w:rPr>
        <w:t>Прием граждан осуществляется по предварительной записи.</w:t>
      </w:r>
    </w:p>
    <w:p w:rsidR="00855F59" w:rsidRDefault="00855F59" w:rsidP="00855F59">
      <w:pPr>
        <w:rPr>
          <w:b/>
          <w:lang w:val="ru-RU"/>
        </w:rPr>
      </w:pPr>
    </w:p>
    <w:p w:rsidR="00855F59" w:rsidRPr="00365B1B" w:rsidRDefault="00855F59" w:rsidP="00855F59">
      <w:pPr>
        <w:rPr>
          <w:lang w:val="ru-RU"/>
        </w:rPr>
      </w:pPr>
      <w:r w:rsidRPr="00365B1B">
        <w:rPr>
          <w:lang w:val="ru-RU"/>
        </w:rPr>
        <w:t>Предварительная запись на личный прием осуществляется в рабочие дни:</w:t>
      </w:r>
    </w:p>
    <w:p w:rsidR="00855F59" w:rsidRDefault="00855F59" w:rsidP="00855F59">
      <w:pPr>
        <w:rPr>
          <w:b/>
          <w:lang w:val="ru-RU"/>
        </w:rPr>
      </w:pPr>
      <w:r>
        <w:rPr>
          <w:b/>
          <w:lang w:val="ru-RU"/>
        </w:rPr>
        <w:t>с понедельника по четверг с 8.00 до 17.00, в пятницу с 8.00 до 15.45</w:t>
      </w:r>
    </w:p>
    <w:p w:rsidR="00855F59" w:rsidRDefault="00855F59" w:rsidP="00855F59">
      <w:pPr>
        <w:rPr>
          <w:b/>
          <w:lang w:val="ru-RU"/>
        </w:rPr>
      </w:pPr>
    </w:p>
    <w:p w:rsidR="00855F59" w:rsidRPr="00365B1B" w:rsidRDefault="00365B1B" w:rsidP="00855F59">
      <w:pPr>
        <w:rPr>
          <w:lang w:val="ru-RU"/>
        </w:rPr>
      </w:pPr>
      <w:r w:rsidRPr="00365B1B">
        <w:rPr>
          <w:lang w:val="ru-RU"/>
        </w:rPr>
        <w:t>Запись на прием посетителей по личным вопросам осуществляет секретарь-референт</w:t>
      </w:r>
    </w:p>
    <w:p w:rsidR="00365B1B" w:rsidRPr="00365B1B" w:rsidRDefault="00365B1B" w:rsidP="00855F59">
      <w:pPr>
        <w:rPr>
          <w:lang w:val="ru-RU"/>
        </w:rPr>
      </w:pPr>
      <w:proofErr w:type="spellStart"/>
      <w:r w:rsidRPr="00365B1B">
        <w:rPr>
          <w:b/>
          <w:lang w:val="ru-RU"/>
        </w:rPr>
        <w:t>Веремейко</w:t>
      </w:r>
      <w:proofErr w:type="spellEnd"/>
      <w:r w:rsidRPr="00365B1B">
        <w:rPr>
          <w:b/>
          <w:lang w:val="ru-RU"/>
        </w:rPr>
        <w:t xml:space="preserve"> Алла </w:t>
      </w:r>
      <w:r w:rsidRPr="00365B1B">
        <w:rPr>
          <w:lang w:val="ru-RU"/>
        </w:rPr>
        <w:t xml:space="preserve">Петровна (тел. </w:t>
      </w:r>
      <w:proofErr w:type="gramStart"/>
      <w:r w:rsidRPr="00365B1B">
        <w:rPr>
          <w:lang w:val="ru-RU"/>
        </w:rPr>
        <w:t>внутренний</w:t>
      </w:r>
      <w:proofErr w:type="gramEnd"/>
      <w:r w:rsidRPr="00365B1B">
        <w:rPr>
          <w:lang w:val="ru-RU"/>
        </w:rPr>
        <w:t xml:space="preserve"> 110, городской 301-30-15)</w:t>
      </w:r>
    </w:p>
    <w:p w:rsidR="00855F59" w:rsidRPr="00855F59" w:rsidRDefault="00855F59" w:rsidP="00855F59">
      <w:pPr>
        <w:jc w:val="center"/>
        <w:rPr>
          <w:b/>
          <w:lang w:val="ru-RU"/>
        </w:rPr>
      </w:pPr>
      <w:bookmarkStart w:id="0" w:name="_GoBack"/>
      <w:bookmarkEnd w:id="0"/>
    </w:p>
    <w:sectPr w:rsidR="00855F59" w:rsidRPr="00855F59" w:rsidSect="0045315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6F9A"/>
    <w:multiLevelType w:val="hybridMultilevel"/>
    <w:tmpl w:val="5F141CC0"/>
    <w:lvl w:ilvl="0" w:tplc="20166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6438D7"/>
    <w:multiLevelType w:val="hybridMultilevel"/>
    <w:tmpl w:val="8020D73A"/>
    <w:lvl w:ilvl="0" w:tplc="20166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0B55D9"/>
    <w:multiLevelType w:val="hybridMultilevel"/>
    <w:tmpl w:val="1DCEAC9C"/>
    <w:lvl w:ilvl="0" w:tplc="20166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C8178A"/>
    <w:multiLevelType w:val="hybridMultilevel"/>
    <w:tmpl w:val="8076B188"/>
    <w:lvl w:ilvl="0" w:tplc="20166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346855"/>
    <w:multiLevelType w:val="hybridMultilevel"/>
    <w:tmpl w:val="031ED2F6"/>
    <w:lvl w:ilvl="0" w:tplc="EB2EE2BC">
      <w:start w:val="1"/>
      <w:numFmt w:val="bullet"/>
      <w:pStyle w:val="a"/>
      <w:lvlText w:val="–"/>
      <w:lvlJc w:val="left"/>
      <w:pPr>
        <w:tabs>
          <w:tab w:val="num" w:pos="919"/>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70036B"/>
    <w:multiLevelType w:val="hybridMultilevel"/>
    <w:tmpl w:val="E398C3A4"/>
    <w:lvl w:ilvl="0" w:tplc="20166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88341A1"/>
    <w:multiLevelType w:val="hybridMultilevel"/>
    <w:tmpl w:val="1A488698"/>
    <w:lvl w:ilvl="0" w:tplc="20166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9C84F35"/>
    <w:multiLevelType w:val="hybridMultilevel"/>
    <w:tmpl w:val="BE928212"/>
    <w:lvl w:ilvl="0" w:tplc="5C0223AC">
      <w:start w:val="1"/>
      <w:numFmt w:val="bullet"/>
      <w:pStyle w:val="a0"/>
      <w:lvlText w:val=""/>
      <w:lvlJc w:val="left"/>
      <w:pPr>
        <w:ind w:left="2487"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8A"/>
    <w:rsid w:val="00044CC2"/>
    <w:rsid w:val="00365B1B"/>
    <w:rsid w:val="0045315A"/>
    <w:rsid w:val="00593BCD"/>
    <w:rsid w:val="005E75B1"/>
    <w:rsid w:val="006859BF"/>
    <w:rsid w:val="00773565"/>
    <w:rsid w:val="007B3217"/>
    <w:rsid w:val="00837228"/>
    <w:rsid w:val="00855F59"/>
    <w:rsid w:val="00987E72"/>
    <w:rsid w:val="00B54A2D"/>
    <w:rsid w:val="00C45CFC"/>
    <w:rsid w:val="00E07B6E"/>
    <w:rsid w:val="00E3308A"/>
    <w:rsid w:val="00E3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75B1"/>
    <w:pPr>
      <w:spacing w:after="0" w:line="240" w:lineRule="auto"/>
      <w:ind w:firstLine="709"/>
      <w:jc w:val="both"/>
    </w:pPr>
    <w:rPr>
      <w:rFonts w:ascii="Times New Roman" w:eastAsia="Calibri" w:hAnsi="Times New Roman" w:cs="Times New Roman"/>
      <w:sz w:val="28"/>
      <w:lang w:val="be-BY"/>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8">
    <w:name w:val="текст 18"/>
    <w:basedOn w:val="a1"/>
    <w:link w:val="180"/>
    <w:rsid w:val="005E75B1"/>
    <w:pPr>
      <w:widowControl w:val="0"/>
      <w:spacing w:line="360" w:lineRule="exact"/>
    </w:pPr>
    <w:rPr>
      <w:rFonts w:ascii="Calibri" w:hAnsi="Calibri"/>
      <w:szCs w:val="28"/>
      <w:lang w:val="ru-RU" w:eastAsia="ru-RU"/>
    </w:rPr>
  </w:style>
  <w:style w:type="character" w:customStyle="1" w:styleId="180">
    <w:name w:val="текст 18 Знак"/>
    <w:link w:val="18"/>
    <w:locked/>
    <w:rsid w:val="005E75B1"/>
    <w:rPr>
      <w:rFonts w:ascii="Calibri" w:eastAsia="Calibri" w:hAnsi="Calibri" w:cs="Times New Roman"/>
      <w:sz w:val="28"/>
      <w:szCs w:val="28"/>
      <w:lang w:eastAsia="ru-RU"/>
    </w:rPr>
  </w:style>
  <w:style w:type="paragraph" w:customStyle="1" w:styleId="a">
    <w:name w:val="Булечки"/>
    <w:basedOn w:val="a1"/>
    <w:rsid w:val="00773565"/>
    <w:pPr>
      <w:widowControl w:val="0"/>
      <w:numPr>
        <w:numId w:val="1"/>
      </w:numPr>
      <w:spacing w:line="360" w:lineRule="auto"/>
    </w:pPr>
    <w:rPr>
      <w:rFonts w:eastAsia="Times New Roman"/>
      <w:sz w:val="24"/>
      <w:szCs w:val="20"/>
      <w:lang w:val="ru-RU" w:eastAsia="ru-RU"/>
    </w:rPr>
  </w:style>
  <w:style w:type="paragraph" w:customStyle="1" w:styleId="a0">
    <w:name w:val="перечисл"/>
    <w:basedOn w:val="a1"/>
    <w:rsid w:val="00773565"/>
    <w:pPr>
      <w:numPr>
        <w:numId w:val="2"/>
      </w:numPr>
      <w:tabs>
        <w:tab w:val="left" w:pos="993"/>
      </w:tabs>
      <w:spacing w:line="276" w:lineRule="auto"/>
      <w:ind w:left="0" w:firstLine="709"/>
      <w:contextualSpacing/>
    </w:pPr>
    <w:rPr>
      <w:rFonts w:eastAsia="Times New Roman"/>
      <w:szCs w:val="28"/>
      <w:lang w:val="ru-RU"/>
    </w:rPr>
  </w:style>
  <w:style w:type="paragraph" w:customStyle="1" w:styleId="a5">
    <w:name w:val="перечисление"/>
    <w:basedOn w:val="a1"/>
    <w:link w:val="a6"/>
    <w:rsid w:val="00773565"/>
    <w:pPr>
      <w:tabs>
        <w:tab w:val="num" w:pos="919"/>
        <w:tab w:val="left" w:pos="993"/>
      </w:tabs>
      <w:spacing w:line="360" w:lineRule="exact"/>
      <w:contextualSpacing/>
    </w:pPr>
    <w:rPr>
      <w:rFonts w:eastAsia="Times New Roman"/>
      <w:szCs w:val="28"/>
      <w:lang w:val="ru-RU"/>
    </w:rPr>
  </w:style>
  <w:style w:type="character" w:customStyle="1" w:styleId="a6">
    <w:name w:val="перечисление Знак"/>
    <w:link w:val="a5"/>
    <w:locked/>
    <w:rsid w:val="00773565"/>
    <w:rPr>
      <w:rFonts w:ascii="Times New Roman" w:eastAsia="Times New Roman" w:hAnsi="Times New Roman" w:cs="Times New Roman"/>
      <w:sz w:val="28"/>
      <w:szCs w:val="28"/>
    </w:rPr>
  </w:style>
  <w:style w:type="paragraph" w:styleId="a7">
    <w:name w:val="List Paragraph"/>
    <w:basedOn w:val="a1"/>
    <w:link w:val="a8"/>
    <w:uiPriority w:val="34"/>
    <w:qFormat/>
    <w:rsid w:val="00773565"/>
    <w:pPr>
      <w:spacing w:after="200" w:line="276" w:lineRule="auto"/>
      <w:ind w:left="720" w:firstLine="0"/>
      <w:contextualSpacing/>
      <w:jc w:val="left"/>
    </w:pPr>
    <w:rPr>
      <w:rFonts w:ascii="Calibri" w:hAnsi="Calibri"/>
      <w:sz w:val="22"/>
    </w:rPr>
  </w:style>
  <w:style w:type="character" w:customStyle="1" w:styleId="a8">
    <w:name w:val="Абзац списка Знак"/>
    <w:link w:val="a7"/>
    <w:uiPriority w:val="34"/>
    <w:rsid w:val="00773565"/>
    <w:rPr>
      <w:rFonts w:ascii="Calibri" w:eastAsia="Calibri" w:hAnsi="Calibri" w:cs="Times New Roman"/>
      <w:lang w:val="be-BY"/>
    </w:rPr>
  </w:style>
  <w:style w:type="paragraph" w:styleId="a9">
    <w:name w:val="Normal (Web)"/>
    <w:aliases w:val="Обычный (веб) Знак Знак Знак Знак,Обычный (веб)1 Знак,Обычный (веб)2,Обычный (веб) Знак Знак Знак Знак1 Знак Знак,Обычный (веб) Знак Знак Знак Знак1,Обычный (веб)1 Знак1,Обычный (веб)21,Обычный (веб)11,Обычный (Web) Знак,Знак1 Знак"/>
    <w:basedOn w:val="a1"/>
    <w:link w:val="aa"/>
    <w:unhideWhenUsed/>
    <w:qFormat/>
    <w:rsid w:val="007B3217"/>
    <w:pPr>
      <w:spacing w:before="100" w:beforeAutospacing="1" w:after="100" w:afterAutospacing="1"/>
      <w:ind w:firstLine="0"/>
      <w:jc w:val="left"/>
    </w:pPr>
    <w:rPr>
      <w:rFonts w:eastAsia="Times New Roman"/>
      <w:sz w:val="24"/>
      <w:szCs w:val="24"/>
      <w:lang w:val="x-none" w:eastAsia="be-BY"/>
    </w:rPr>
  </w:style>
  <w:style w:type="character" w:styleId="ab">
    <w:name w:val="Hyperlink"/>
    <w:uiPriority w:val="99"/>
    <w:unhideWhenUsed/>
    <w:rsid w:val="007B3217"/>
    <w:rPr>
      <w:color w:val="0000FF"/>
      <w:u w:val="single"/>
    </w:rPr>
  </w:style>
  <w:style w:type="character" w:customStyle="1" w:styleId="aa">
    <w:name w:val="Обычный (веб) Знак"/>
    <w:aliases w:val="Обычный (веб) Знак Знак Знак Знак Знак,Обычный (веб)1 Знак Знак,Обычный (веб)2 Знак,Обычный (веб) Знак Знак Знак Знак1 Знак Знак Знак,Обычный (веб) Знак Знак Знак Знак1 Знак,Обычный (веб)1 Знак1 Знак,Обычный (веб)21 Знак"/>
    <w:link w:val="a9"/>
    <w:rsid w:val="007B3217"/>
    <w:rPr>
      <w:rFonts w:ascii="Times New Roman" w:eastAsia="Times New Roman" w:hAnsi="Times New Roman" w:cs="Times New Roman"/>
      <w:sz w:val="24"/>
      <w:szCs w:val="24"/>
      <w:lang w:val="x-none" w:eastAsia="be-BY"/>
    </w:rPr>
  </w:style>
  <w:style w:type="paragraph" w:styleId="ac">
    <w:name w:val="Balloon Text"/>
    <w:basedOn w:val="a1"/>
    <w:link w:val="ad"/>
    <w:uiPriority w:val="99"/>
    <w:semiHidden/>
    <w:unhideWhenUsed/>
    <w:rsid w:val="007B3217"/>
    <w:rPr>
      <w:rFonts w:ascii="Tahoma" w:hAnsi="Tahoma" w:cs="Tahoma"/>
      <w:sz w:val="16"/>
      <w:szCs w:val="16"/>
    </w:rPr>
  </w:style>
  <w:style w:type="character" w:customStyle="1" w:styleId="ad">
    <w:name w:val="Текст выноски Знак"/>
    <w:basedOn w:val="a2"/>
    <w:link w:val="ac"/>
    <w:uiPriority w:val="99"/>
    <w:semiHidden/>
    <w:rsid w:val="007B3217"/>
    <w:rPr>
      <w:rFonts w:ascii="Tahoma" w:eastAsia="Calibri" w:hAnsi="Tahoma" w:cs="Tahoma"/>
      <w:sz w:val="16"/>
      <w:szCs w:val="16"/>
      <w:lang w:val="be-BY"/>
    </w:rPr>
  </w:style>
  <w:style w:type="paragraph" w:styleId="ae">
    <w:name w:val="Body Text"/>
    <w:basedOn w:val="a1"/>
    <w:link w:val="af"/>
    <w:unhideWhenUsed/>
    <w:rsid w:val="007B3217"/>
    <w:pPr>
      <w:spacing w:after="120" w:line="276" w:lineRule="auto"/>
      <w:ind w:firstLine="0"/>
      <w:jc w:val="left"/>
    </w:pPr>
    <w:rPr>
      <w:rFonts w:ascii="Calibri" w:hAnsi="Calibri"/>
      <w:sz w:val="20"/>
      <w:szCs w:val="20"/>
      <w:lang w:val="ru-RU" w:eastAsia="x-none"/>
    </w:rPr>
  </w:style>
  <w:style w:type="character" w:customStyle="1" w:styleId="af">
    <w:name w:val="Основной текст Знак"/>
    <w:basedOn w:val="a2"/>
    <w:link w:val="ae"/>
    <w:rsid w:val="007B3217"/>
    <w:rPr>
      <w:rFonts w:ascii="Calibri" w:eastAsia="Calibri" w:hAnsi="Calibri" w:cs="Times New Roman"/>
      <w:sz w:val="20"/>
      <w:szCs w:val="20"/>
      <w:lang w:eastAsia="x-none"/>
    </w:rPr>
  </w:style>
  <w:style w:type="paragraph" w:styleId="af0">
    <w:name w:val="No Spacing"/>
    <w:uiPriority w:val="1"/>
    <w:qFormat/>
    <w:rsid w:val="007B3217"/>
    <w:pPr>
      <w:spacing w:after="0" w:line="240" w:lineRule="auto"/>
    </w:pPr>
    <w:rPr>
      <w:rFonts w:ascii="Calibri" w:eastAsia="Times New Roman" w:hAnsi="Calibri" w:cs="Times New Roman"/>
      <w:lang w:eastAsia="ru-RU"/>
    </w:rPr>
  </w:style>
  <w:style w:type="paragraph" w:styleId="3">
    <w:name w:val="Body Text 3"/>
    <w:basedOn w:val="a1"/>
    <w:link w:val="30"/>
    <w:uiPriority w:val="99"/>
    <w:semiHidden/>
    <w:unhideWhenUsed/>
    <w:rsid w:val="00593BCD"/>
    <w:pPr>
      <w:spacing w:after="120"/>
    </w:pPr>
    <w:rPr>
      <w:sz w:val="16"/>
      <w:szCs w:val="16"/>
      <w:lang w:val="x-none" w:eastAsia="x-none"/>
    </w:rPr>
  </w:style>
  <w:style w:type="character" w:customStyle="1" w:styleId="30">
    <w:name w:val="Основной текст 3 Знак"/>
    <w:basedOn w:val="a2"/>
    <w:link w:val="3"/>
    <w:uiPriority w:val="99"/>
    <w:semiHidden/>
    <w:rsid w:val="00593BCD"/>
    <w:rPr>
      <w:rFonts w:ascii="Times New Roman" w:eastAsia="Calibri" w:hAnsi="Times New Roman" w:cs="Times New Roman"/>
      <w:sz w:val="16"/>
      <w:szCs w:val="16"/>
      <w:lang w:val="x-none" w:eastAsia="x-none"/>
    </w:rPr>
  </w:style>
  <w:style w:type="character" w:customStyle="1" w:styleId="apple-converted-space">
    <w:name w:val="apple-converted-space"/>
    <w:basedOn w:val="a2"/>
    <w:rsid w:val="00593BCD"/>
  </w:style>
  <w:style w:type="paragraph" w:customStyle="1" w:styleId="af1">
    <w:name w:val="Знак Знак Знак"/>
    <w:basedOn w:val="a1"/>
    <w:rsid w:val="00E07B6E"/>
    <w:pPr>
      <w:widowControl w:val="0"/>
      <w:adjustRightInd w:val="0"/>
      <w:spacing w:after="160" w:line="240" w:lineRule="exact"/>
      <w:ind w:firstLine="0"/>
      <w:jc w:val="right"/>
      <w:textAlignment w:val="baseline"/>
    </w:pPr>
    <w:rPr>
      <w:rFonts w:eastAsia="Times New Roman"/>
      <w:sz w:val="20"/>
      <w:szCs w:val="20"/>
      <w:lang w:val="en-GB"/>
    </w:rPr>
  </w:style>
  <w:style w:type="paragraph" w:customStyle="1" w:styleId="af2">
    <w:name w:val="Диплом_текст"/>
    <w:basedOn w:val="af3"/>
    <w:link w:val="af4"/>
    <w:rsid w:val="00E07B6E"/>
    <w:pPr>
      <w:spacing w:after="0"/>
      <w:ind w:left="0"/>
    </w:pPr>
    <w:rPr>
      <w:rFonts w:eastAsia="Times New Roman"/>
      <w:bCs/>
      <w:szCs w:val="28"/>
      <w:lang w:val="ru-RU" w:eastAsia="x-none"/>
    </w:rPr>
  </w:style>
  <w:style w:type="character" w:customStyle="1" w:styleId="af4">
    <w:name w:val="Диплом_текст Знак"/>
    <w:link w:val="af2"/>
    <w:rsid w:val="00E07B6E"/>
    <w:rPr>
      <w:rFonts w:ascii="Times New Roman" w:eastAsia="Times New Roman" w:hAnsi="Times New Roman" w:cs="Times New Roman"/>
      <w:bCs/>
      <w:sz w:val="28"/>
      <w:szCs w:val="28"/>
      <w:lang w:eastAsia="x-none"/>
    </w:rPr>
  </w:style>
  <w:style w:type="paragraph" w:styleId="af3">
    <w:name w:val="Body Text Indent"/>
    <w:basedOn w:val="a1"/>
    <w:link w:val="af5"/>
    <w:uiPriority w:val="99"/>
    <w:semiHidden/>
    <w:unhideWhenUsed/>
    <w:rsid w:val="00E07B6E"/>
    <w:pPr>
      <w:spacing w:after="120"/>
      <w:ind w:left="283"/>
    </w:pPr>
  </w:style>
  <w:style w:type="character" w:customStyle="1" w:styleId="af5">
    <w:name w:val="Основной текст с отступом Знак"/>
    <w:basedOn w:val="a2"/>
    <w:link w:val="af3"/>
    <w:uiPriority w:val="99"/>
    <w:semiHidden/>
    <w:rsid w:val="00E07B6E"/>
    <w:rPr>
      <w:rFonts w:ascii="Times New Roman" w:eastAsia="Calibri" w:hAnsi="Times New Roman" w:cs="Times New Roman"/>
      <w:sz w:val="28"/>
      <w:lang w:val="be-BY"/>
    </w:rPr>
  </w:style>
  <w:style w:type="table" w:styleId="af6">
    <w:name w:val="Table Grid"/>
    <w:basedOn w:val="a3"/>
    <w:uiPriority w:val="59"/>
    <w:rsid w:val="00855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75B1"/>
    <w:pPr>
      <w:spacing w:after="0" w:line="240" w:lineRule="auto"/>
      <w:ind w:firstLine="709"/>
      <w:jc w:val="both"/>
    </w:pPr>
    <w:rPr>
      <w:rFonts w:ascii="Times New Roman" w:eastAsia="Calibri" w:hAnsi="Times New Roman" w:cs="Times New Roman"/>
      <w:sz w:val="28"/>
      <w:lang w:val="be-BY"/>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8">
    <w:name w:val="текст 18"/>
    <w:basedOn w:val="a1"/>
    <w:link w:val="180"/>
    <w:rsid w:val="005E75B1"/>
    <w:pPr>
      <w:widowControl w:val="0"/>
      <w:spacing w:line="360" w:lineRule="exact"/>
    </w:pPr>
    <w:rPr>
      <w:rFonts w:ascii="Calibri" w:hAnsi="Calibri"/>
      <w:szCs w:val="28"/>
      <w:lang w:val="ru-RU" w:eastAsia="ru-RU"/>
    </w:rPr>
  </w:style>
  <w:style w:type="character" w:customStyle="1" w:styleId="180">
    <w:name w:val="текст 18 Знак"/>
    <w:link w:val="18"/>
    <w:locked/>
    <w:rsid w:val="005E75B1"/>
    <w:rPr>
      <w:rFonts w:ascii="Calibri" w:eastAsia="Calibri" w:hAnsi="Calibri" w:cs="Times New Roman"/>
      <w:sz w:val="28"/>
      <w:szCs w:val="28"/>
      <w:lang w:eastAsia="ru-RU"/>
    </w:rPr>
  </w:style>
  <w:style w:type="paragraph" w:customStyle="1" w:styleId="a">
    <w:name w:val="Булечки"/>
    <w:basedOn w:val="a1"/>
    <w:rsid w:val="00773565"/>
    <w:pPr>
      <w:widowControl w:val="0"/>
      <w:numPr>
        <w:numId w:val="1"/>
      </w:numPr>
      <w:spacing w:line="360" w:lineRule="auto"/>
    </w:pPr>
    <w:rPr>
      <w:rFonts w:eastAsia="Times New Roman"/>
      <w:sz w:val="24"/>
      <w:szCs w:val="20"/>
      <w:lang w:val="ru-RU" w:eastAsia="ru-RU"/>
    </w:rPr>
  </w:style>
  <w:style w:type="paragraph" w:customStyle="1" w:styleId="a0">
    <w:name w:val="перечисл"/>
    <w:basedOn w:val="a1"/>
    <w:rsid w:val="00773565"/>
    <w:pPr>
      <w:numPr>
        <w:numId w:val="2"/>
      </w:numPr>
      <w:tabs>
        <w:tab w:val="left" w:pos="993"/>
      </w:tabs>
      <w:spacing w:line="276" w:lineRule="auto"/>
      <w:ind w:left="0" w:firstLine="709"/>
      <w:contextualSpacing/>
    </w:pPr>
    <w:rPr>
      <w:rFonts w:eastAsia="Times New Roman"/>
      <w:szCs w:val="28"/>
      <w:lang w:val="ru-RU"/>
    </w:rPr>
  </w:style>
  <w:style w:type="paragraph" w:customStyle="1" w:styleId="a5">
    <w:name w:val="перечисление"/>
    <w:basedOn w:val="a1"/>
    <w:link w:val="a6"/>
    <w:rsid w:val="00773565"/>
    <w:pPr>
      <w:tabs>
        <w:tab w:val="num" w:pos="919"/>
        <w:tab w:val="left" w:pos="993"/>
      </w:tabs>
      <w:spacing w:line="360" w:lineRule="exact"/>
      <w:contextualSpacing/>
    </w:pPr>
    <w:rPr>
      <w:rFonts w:eastAsia="Times New Roman"/>
      <w:szCs w:val="28"/>
      <w:lang w:val="ru-RU"/>
    </w:rPr>
  </w:style>
  <w:style w:type="character" w:customStyle="1" w:styleId="a6">
    <w:name w:val="перечисление Знак"/>
    <w:link w:val="a5"/>
    <w:locked/>
    <w:rsid w:val="00773565"/>
    <w:rPr>
      <w:rFonts w:ascii="Times New Roman" w:eastAsia="Times New Roman" w:hAnsi="Times New Roman" w:cs="Times New Roman"/>
      <w:sz w:val="28"/>
      <w:szCs w:val="28"/>
    </w:rPr>
  </w:style>
  <w:style w:type="paragraph" w:styleId="a7">
    <w:name w:val="List Paragraph"/>
    <w:basedOn w:val="a1"/>
    <w:link w:val="a8"/>
    <w:uiPriority w:val="34"/>
    <w:qFormat/>
    <w:rsid w:val="00773565"/>
    <w:pPr>
      <w:spacing w:after="200" w:line="276" w:lineRule="auto"/>
      <w:ind w:left="720" w:firstLine="0"/>
      <w:contextualSpacing/>
      <w:jc w:val="left"/>
    </w:pPr>
    <w:rPr>
      <w:rFonts w:ascii="Calibri" w:hAnsi="Calibri"/>
      <w:sz w:val="22"/>
    </w:rPr>
  </w:style>
  <w:style w:type="character" w:customStyle="1" w:styleId="a8">
    <w:name w:val="Абзац списка Знак"/>
    <w:link w:val="a7"/>
    <w:uiPriority w:val="34"/>
    <w:rsid w:val="00773565"/>
    <w:rPr>
      <w:rFonts w:ascii="Calibri" w:eastAsia="Calibri" w:hAnsi="Calibri" w:cs="Times New Roman"/>
      <w:lang w:val="be-BY"/>
    </w:rPr>
  </w:style>
  <w:style w:type="paragraph" w:styleId="a9">
    <w:name w:val="Normal (Web)"/>
    <w:aliases w:val="Обычный (веб) Знак Знак Знак Знак,Обычный (веб)1 Знак,Обычный (веб)2,Обычный (веб) Знак Знак Знак Знак1 Знак Знак,Обычный (веб) Знак Знак Знак Знак1,Обычный (веб)1 Знак1,Обычный (веб)21,Обычный (веб)11,Обычный (Web) Знак,Знак1 Знак"/>
    <w:basedOn w:val="a1"/>
    <w:link w:val="aa"/>
    <w:unhideWhenUsed/>
    <w:qFormat/>
    <w:rsid w:val="007B3217"/>
    <w:pPr>
      <w:spacing w:before="100" w:beforeAutospacing="1" w:after="100" w:afterAutospacing="1"/>
      <w:ind w:firstLine="0"/>
      <w:jc w:val="left"/>
    </w:pPr>
    <w:rPr>
      <w:rFonts w:eastAsia="Times New Roman"/>
      <w:sz w:val="24"/>
      <w:szCs w:val="24"/>
      <w:lang w:val="x-none" w:eastAsia="be-BY"/>
    </w:rPr>
  </w:style>
  <w:style w:type="character" w:styleId="ab">
    <w:name w:val="Hyperlink"/>
    <w:uiPriority w:val="99"/>
    <w:unhideWhenUsed/>
    <w:rsid w:val="007B3217"/>
    <w:rPr>
      <w:color w:val="0000FF"/>
      <w:u w:val="single"/>
    </w:rPr>
  </w:style>
  <w:style w:type="character" w:customStyle="1" w:styleId="aa">
    <w:name w:val="Обычный (веб) Знак"/>
    <w:aliases w:val="Обычный (веб) Знак Знак Знак Знак Знак,Обычный (веб)1 Знак Знак,Обычный (веб)2 Знак,Обычный (веб) Знак Знак Знак Знак1 Знак Знак Знак,Обычный (веб) Знак Знак Знак Знак1 Знак,Обычный (веб)1 Знак1 Знак,Обычный (веб)21 Знак"/>
    <w:link w:val="a9"/>
    <w:rsid w:val="007B3217"/>
    <w:rPr>
      <w:rFonts w:ascii="Times New Roman" w:eastAsia="Times New Roman" w:hAnsi="Times New Roman" w:cs="Times New Roman"/>
      <w:sz w:val="24"/>
      <w:szCs w:val="24"/>
      <w:lang w:val="x-none" w:eastAsia="be-BY"/>
    </w:rPr>
  </w:style>
  <w:style w:type="paragraph" w:styleId="ac">
    <w:name w:val="Balloon Text"/>
    <w:basedOn w:val="a1"/>
    <w:link w:val="ad"/>
    <w:uiPriority w:val="99"/>
    <w:semiHidden/>
    <w:unhideWhenUsed/>
    <w:rsid w:val="007B3217"/>
    <w:rPr>
      <w:rFonts w:ascii="Tahoma" w:hAnsi="Tahoma" w:cs="Tahoma"/>
      <w:sz w:val="16"/>
      <w:szCs w:val="16"/>
    </w:rPr>
  </w:style>
  <w:style w:type="character" w:customStyle="1" w:styleId="ad">
    <w:name w:val="Текст выноски Знак"/>
    <w:basedOn w:val="a2"/>
    <w:link w:val="ac"/>
    <w:uiPriority w:val="99"/>
    <w:semiHidden/>
    <w:rsid w:val="007B3217"/>
    <w:rPr>
      <w:rFonts w:ascii="Tahoma" w:eastAsia="Calibri" w:hAnsi="Tahoma" w:cs="Tahoma"/>
      <w:sz w:val="16"/>
      <w:szCs w:val="16"/>
      <w:lang w:val="be-BY"/>
    </w:rPr>
  </w:style>
  <w:style w:type="paragraph" w:styleId="ae">
    <w:name w:val="Body Text"/>
    <w:basedOn w:val="a1"/>
    <w:link w:val="af"/>
    <w:unhideWhenUsed/>
    <w:rsid w:val="007B3217"/>
    <w:pPr>
      <w:spacing w:after="120" w:line="276" w:lineRule="auto"/>
      <w:ind w:firstLine="0"/>
      <w:jc w:val="left"/>
    </w:pPr>
    <w:rPr>
      <w:rFonts w:ascii="Calibri" w:hAnsi="Calibri"/>
      <w:sz w:val="20"/>
      <w:szCs w:val="20"/>
      <w:lang w:val="ru-RU" w:eastAsia="x-none"/>
    </w:rPr>
  </w:style>
  <w:style w:type="character" w:customStyle="1" w:styleId="af">
    <w:name w:val="Основной текст Знак"/>
    <w:basedOn w:val="a2"/>
    <w:link w:val="ae"/>
    <w:rsid w:val="007B3217"/>
    <w:rPr>
      <w:rFonts w:ascii="Calibri" w:eastAsia="Calibri" w:hAnsi="Calibri" w:cs="Times New Roman"/>
      <w:sz w:val="20"/>
      <w:szCs w:val="20"/>
      <w:lang w:eastAsia="x-none"/>
    </w:rPr>
  </w:style>
  <w:style w:type="paragraph" w:styleId="af0">
    <w:name w:val="No Spacing"/>
    <w:uiPriority w:val="1"/>
    <w:qFormat/>
    <w:rsid w:val="007B3217"/>
    <w:pPr>
      <w:spacing w:after="0" w:line="240" w:lineRule="auto"/>
    </w:pPr>
    <w:rPr>
      <w:rFonts w:ascii="Calibri" w:eastAsia="Times New Roman" w:hAnsi="Calibri" w:cs="Times New Roman"/>
      <w:lang w:eastAsia="ru-RU"/>
    </w:rPr>
  </w:style>
  <w:style w:type="paragraph" w:styleId="3">
    <w:name w:val="Body Text 3"/>
    <w:basedOn w:val="a1"/>
    <w:link w:val="30"/>
    <w:uiPriority w:val="99"/>
    <w:semiHidden/>
    <w:unhideWhenUsed/>
    <w:rsid w:val="00593BCD"/>
    <w:pPr>
      <w:spacing w:after="120"/>
    </w:pPr>
    <w:rPr>
      <w:sz w:val="16"/>
      <w:szCs w:val="16"/>
      <w:lang w:val="x-none" w:eastAsia="x-none"/>
    </w:rPr>
  </w:style>
  <w:style w:type="character" w:customStyle="1" w:styleId="30">
    <w:name w:val="Основной текст 3 Знак"/>
    <w:basedOn w:val="a2"/>
    <w:link w:val="3"/>
    <w:uiPriority w:val="99"/>
    <w:semiHidden/>
    <w:rsid w:val="00593BCD"/>
    <w:rPr>
      <w:rFonts w:ascii="Times New Roman" w:eastAsia="Calibri" w:hAnsi="Times New Roman" w:cs="Times New Roman"/>
      <w:sz w:val="16"/>
      <w:szCs w:val="16"/>
      <w:lang w:val="x-none" w:eastAsia="x-none"/>
    </w:rPr>
  </w:style>
  <w:style w:type="character" w:customStyle="1" w:styleId="apple-converted-space">
    <w:name w:val="apple-converted-space"/>
    <w:basedOn w:val="a2"/>
    <w:rsid w:val="00593BCD"/>
  </w:style>
  <w:style w:type="paragraph" w:customStyle="1" w:styleId="af1">
    <w:name w:val="Знак Знак Знак"/>
    <w:basedOn w:val="a1"/>
    <w:rsid w:val="00E07B6E"/>
    <w:pPr>
      <w:widowControl w:val="0"/>
      <w:adjustRightInd w:val="0"/>
      <w:spacing w:after="160" w:line="240" w:lineRule="exact"/>
      <w:ind w:firstLine="0"/>
      <w:jc w:val="right"/>
      <w:textAlignment w:val="baseline"/>
    </w:pPr>
    <w:rPr>
      <w:rFonts w:eastAsia="Times New Roman"/>
      <w:sz w:val="20"/>
      <w:szCs w:val="20"/>
      <w:lang w:val="en-GB"/>
    </w:rPr>
  </w:style>
  <w:style w:type="paragraph" w:customStyle="1" w:styleId="af2">
    <w:name w:val="Диплом_текст"/>
    <w:basedOn w:val="af3"/>
    <w:link w:val="af4"/>
    <w:rsid w:val="00E07B6E"/>
    <w:pPr>
      <w:spacing w:after="0"/>
      <w:ind w:left="0"/>
    </w:pPr>
    <w:rPr>
      <w:rFonts w:eastAsia="Times New Roman"/>
      <w:bCs/>
      <w:szCs w:val="28"/>
      <w:lang w:val="ru-RU" w:eastAsia="x-none"/>
    </w:rPr>
  </w:style>
  <w:style w:type="character" w:customStyle="1" w:styleId="af4">
    <w:name w:val="Диплом_текст Знак"/>
    <w:link w:val="af2"/>
    <w:rsid w:val="00E07B6E"/>
    <w:rPr>
      <w:rFonts w:ascii="Times New Roman" w:eastAsia="Times New Roman" w:hAnsi="Times New Roman" w:cs="Times New Roman"/>
      <w:bCs/>
      <w:sz w:val="28"/>
      <w:szCs w:val="28"/>
      <w:lang w:eastAsia="x-none"/>
    </w:rPr>
  </w:style>
  <w:style w:type="paragraph" w:styleId="af3">
    <w:name w:val="Body Text Indent"/>
    <w:basedOn w:val="a1"/>
    <w:link w:val="af5"/>
    <w:uiPriority w:val="99"/>
    <w:semiHidden/>
    <w:unhideWhenUsed/>
    <w:rsid w:val="00E07B6E"/>
    <w:pPr>
      <w:spacing w:after="120"/>
      <w:ind w:left="283"/>
    </w:pPr>
  </w:style>
  <w:style w:type="character" w:customStyle="1" w:styleId="af5">
    <w:name w:val="Основной текст с отступом Знак"/>
    <w:basedOn w:val="a2"/>
    <w:link w:val="af3"/>
    <w:uiPriority w:val="99"/>
    <w:semiHidden/>
    <w:rsid w:val="00E07B6E"/>
    <w:rPr>
      <w:rFonts w:ascii="Times New Roman" w:eastAsia="Calibri" w:hAnsi="Times New Roman" w:cs="Times New Roman"/>
      <w:sz w:val="28"/>
      <w:lang w:val="be-BY"/>
    </w:rPr>
  </w:style>
  <w:style w:type="table" w:styleId="af6">
    <w:name w:val="Table Grid"/>
    <w:basedOn w:val="a3"/>
    <w:uiPriority w:val="59"/>
    <w:rsid w:val="00855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ED9A-50C7-442E-9D03-6171AD26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2021-02-18T13:18:00Z</cp:lastPrinted>
  <dcterms:created xsi:type="dcterms:W3CDTF">2021-03-05T06:46:00Z</dcterms:created>
  <dcterms:modified xsi:type="dcterms:W3CDTF">2021-03-05T06:46:00Z</dcterms:modified>
</cp:coreProperties>
</file>